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47D" w:rsidRDefault="001F447D" w:rsidP="001F447D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>
        <w:rPr>
          <w:b/>
          <w:sz w:val="28"/>
          <w:szCs w:val="28"/>
        </w:rPr>
        <w:t xml:space="preserve"> Управление Комитета</w:t>
      </w:r>
    </w:p>
    <w:p w:rsidR="001F447D" w:rsidRDefault="001F447D" w:rsidP="001F447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Правовой статистики</w:t>
      </w:r>
    </w:p>
    <w:p w:rsidR="001F447D" w:rsidRDefault="001F447D" w:rsidP="001F447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и специальных учетов</w:t>
      </w:r>
    </w:p>
    <w:p w:rsidR="001F447D" w:rsidRDefault="001F447D" w:rsidP="001F447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>
        <w:rPr>
          <w:b/>
          <w:sz w:val="28"/>
          <w:szCs w:val="28"/>
          <w:lang w:val="kk-KZ"/>
        </w:rPr>
        <w:t xml:space="preserve">                                 П</w:t>
      </w:r>
      <w:r>
        <w:rPr>
          <w:b/>
          <w:sz w:val="28"/>
          <w:szCs w:val="28"/>
        </w:rPr>
        <w:t>рокуратуры</w:t>
      </w:r>
    </w:p>
    <w:p w:rsidR="001F447D" w:rsidRDefault="001F447D" w:rsidP="001F447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Республики Казахстан</w:t>
      </w:r>
    </w:p>
    <w:p w:rsidR="001F447D" w:rsidRDefault="001F447D" w:rsidP="001F447D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                                      по г.</w:t>
      </w:r>
      <w:r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</w:rPr>
        <w:t>Алматы</w:t>
      </w:r>
    </w:p>
    <w:p w:rsidR="001F447D" w:rsidRDefault="001F447D" w:rsidP="001F447D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Избасарову Б.К.</w:t>
      </w:r>
    </w:p>
    <w:p w:rsidR="001F447D" w:rsidRDefault="001F447D" w:rsidP="001F447D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                                               </w:t>
      </w:r>
      <w:r>
        <w:rPr>
          <w:b/>
          <w:sz w:val="28"/>
          <w:szCs w:val="28"/>
          <w:lang w:val="kk-KZ"/>
        </w:rPr>
        <w:t xml:space="preserve"> </w:t>
      </w:r>
    </w:p>
    <w:p w:rsidR="001F447D" w:rsidRDefault="001F447D" w:rsidP="001F447D">
      <w:pPr>
        <w:rPr>
          <w:b/>
          <w:sz w:val="28"/>
          <w:szCs w:val="28"/>
        </w:rPr>
      </w:pPr>
    </w:p>
    <w:p w:rsidR="001F447D" w:rsidRDefault="001F447D" w:rsidP="001F447D">
      <w:pPr>
        <w:rPr>
          <w:sz w:val="28"/>
          <w:szCs w:val="28"/>
        </w:rPr>
      </w:pPr>
    </w:p>
    <w:p w:rsidR="001F447D" w:rsidRDefault="001F447D" w:rsidP="001F447D">
      <w:pPr>
        <w:rPr>
          <w:sz w:val="28"/>
          <w:szCs w:val="28"/>
          <w:lang w:val="kk-KZ"/>
        </w:rPr>
      </w:pPr>
    </w:p>
    <w:p w:rsidR="001F447D" w:rsidRDefault="001F447D" w:rsidP="001F447D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                                       </w:t>
      </w:r>
      <w:r>
        <w:rPr>
          <w:sz w:val="28"/>
          <w:szCs w:val="28"/>
        </w:rPr>
        <w:t>Сопроводительное письмо</w:t>
      </w:r>
    </w:p>
    <w:p w:rsidR="001F447D" w:rsidRDefault="001F447D" w:rsidP="001F447D">
      <w:pPr>
        <w:jc w:val="both"/>
        <w:rPr>
          <w:sz w:val="28"/>
          <w:szCs w:val="28"/>
          <w:lang w:val="kk-KZ"/>
        </w:rPr>
      </w:pPr>
    </w:p>
    <w:p w:rsidR="001F447D" w:rsidRDefault="001F447D" w:rsidP="001F44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Во исполнение приказа Генерального Прокурора Республики Казахстан от 15.12.2006г. № 74 «О внесении изменений и дополнений</w:t>
      </w:r>
    </w:p>
    <w:p w:rsidR="001F447D" w:rsidRDefault="001F447D" w:rsidP="001F44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приказ Генерального Прокурора Республики Казахстан от 19 мая </w:t>
      </w:r>
    </w:p>
    <w:p w:rsidR="001F447D" w:rsidRDefault="001F447D" w:rsidP="001F44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2005 года № 18» «Об утверждении статистического отчета формы </w:t>
      </w:r>
    </w:p>
    <w:p w:rsidR="001F447D" w:rsidRDefault="001F447D" w:rsidP="001F447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№ 1 - ОГ» и О рассмотрении обращений граждан и инструкции по его составлению  КГУ ОШ № 160 направляет отчет по обращениям граждан</w:t>
      </w:r>
      <w:r>
        <w:rPr>
          <w:sz w:val="28"/>
          <w:szCs w:val="28"/>
          <w:lang w:val="kk-KZ"/>
        </w:rPr>
        <w:t xml:space="preserve"> за </w:t>
      </w:r>
    </w:p>
    <w:p w:rsidR="001F447D" w:rsidRDefault="001F447D" w:rsidP="001F447D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Февраль  </w:t>
      </w:r>
      <w:r>
        <w:rPr>
          <w:sz w:val="28"/>
          <w:szCs w:val="28"/>
        </w:rPr>
        <w:t>2021 года.</w:t>
      </w:r>
    </w:p>
    <w:p w:rsidR="001F447D" w:rsidRDefault="001F447D" w:rsidP="001F447D">
      <w:pPr>
        <w:jc w:val="both"/>
        <w:rPr>
          <w:sz w:val="28"/>
          <w:szCs w:val="28"/>
          <w:lang w:val="kk-KZ"/>
        </w:rPr>
      </w:pPr>
    </w:p>
    <w:p w:rsidR="001F447D" w:rsidRDefault="001F447D" w:rsidP="001F447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Общее физических и юридических лиц  –</w:t>
      </w:r>
      <w:r>
        <w:rPr>
          <w:sz w:val="28"/>
          <w:szCs w:val="28"/>
          <w:lang w:val="kk-KZ"/>
        </w:rPr>
        <w:t xml:space="preserve"> 17</w:t>
      </w:r>
    </w:p>
    <w:p w:rsidR="001F447D" w:rsidRDefault="001F447D" w:rsidP="001F447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                              </w:t>
      </w:r>
      <w:r>
        <w:rPr>
          <w:sz w:val="28"/>
          <w:szCs w:val="28"/>
          <w:lang w:val="kk-KZ"/>
        </w:rPr>
        <w:t xml:space="preserve">     </w:t>
      </w:r>
      <w:r>
        <w:rPr>
          <w:sz w:val="28"/>
          <w:szCs w:val="28"/>
        </w:rPr>
        <w:t xml:space="preserve">Из них физических – </w:t>
      </w:r>
      <w:r>
        <w:rPr>
          <w:sz w:val="28"/>
          <w:szCs w:val="28"/>
          <w:lang w:val="kk-KZ"/>
        </w:rPr>
        <w:t>17</w:t>
      </w:r>
    </w:p>
    <w:p w:rsidR="001F447D" w:rsidRDefault="001F447D" w:rsidP="001F447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                                   Юридических – </w:t>
      </w:r>
      <w:r>
        <w:rPr>
          <w:sz w:val="28"/>
          <w:szCs w:val="28"/>
          <w:lang w:val="kk-KZ"/>
        </w:rPr>
        <w:t>0</w:t>
      </w:r>
    </w:p>
    <w:p w:rsidR="001F447D" w:rsidRDefault="001F447D" w:rsidP="001F44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</w:p>
    <w:p w:rsidR="001F447D" w:rsidRDefault="001F447D" w:rsidP="001F447D">
      <w:pPr>
        <w:rPr>
          <w:sz w:val="28"/>
          <w:szCs w:val="28"/>
        </w:rPr>
      </w:pPr>
    </w:p>
    <w:p w:rsidR="001F447D" w:rsidRDefault="001F447D" w:rsidP="001F447D">
      <w:pPr>
        <w:rPr>
          <w:sz w:val="28"/>
          <w:szCs w:val="28"/>
        </w:rPr>
      </w:pPr>
    </w:p>
    <w:p w:rsidR="001F447D" w:rsidRDefault="001F447D" w:rsidP="001F447D">
      <w:pPr>
        <w:rPr>
          <w:sz w:val="28"/>
          <w:szCs w:val="28"/>
        </w:rPr>
      </w:pPr>
    </w:p>
    <w:p w:rsidR="001F447D" w:rsidRDefault="001F447D" w:rsidP="001F447D">
      <w:pPr>
        <w:rPr>
          <w:sz w:val="28"/>
          <w:szCs w:val="28"/>
        </w:rPr>
      </w:pPr>
    </w:p>
    <w:p w:rsidR="001F447D" w:rsidRDefault="001F447D" w:rsidP="001F447D">
      <w:pPr>
        <w:rPr>
          <w:sz w:val="28"/>
          <w:szCs w:val="28"/>
        </w:rPr>
      </w:pPr>
    </w:p>
    <w:p w:rsidR="001F447D" w:rsidRDefault="001F447D" w:rsidP="001F447D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Д</w:t>
      </w:r>
      <w:r>
        <w:rPr>
          <w:sz w:val="28"/>
          <w:szCs w:val="28"/>
        </w:rPr>
        <w:t xml:space="preserve">иректор  школы            </w:t>
      </w:r>
      <w:r>
        <w:rPr>
          <w:sz w:val="28"/>
          <w:szCs w:val="28"/>
          <w:lang w:val="kk-KZ"/>
        </w:rPr>
        <w:t xml:space="preserve">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lang w:val="kk-KZ"/>
        </w:rPr>
        <w:t xml:space="preserve">   Даулетова Г.А.</w:t>
      </w:r>
    </w:p>
    <w:p w:rsidR="001F447D" w:rsidRDefault="001F447D" w:rsidP="001F447D">
      <w:pPr>
        <w:rPr>
          <w:sz w:val="28"/>
          <w:szCs w:val="28"/>
        </w:rPr>
      </w:pPr>
    </w:p>
    <w:p w:rsidR="001F447D" w:rsidRDefault="001F447D" w:rsidP="001F447D">
      <w:pPr>
        <w:rPr>
          <w:sz w:val="28"/>
          <w:szCs w:val="28"/>
        </w:rPr>
      </w:pPr>
    </w:p>
    <w:p w:rsidR="001F447D" w:rsidRDefault="001F447D" w:rsidP="001F447D">
      <w:pPr>
        <w:rPr>
          <w:sz w:val="28"/>
          <w:szCs w:val="28"/>
        </w:rPr>
      </w:pPr>
    </w:p>
    <w:p w:rsidR="001F447D" w:rsidRDefault="001F447D" w:rsidP="001F447D"/>
    <w:p w:rsidR="007A417C" w:rsidRDefault="007A417C"/>
    <w:sectPr w:rsidR="007A417C" w:rsidSect="007A4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08"/>
  <w:characterSpacingControl w:val="doNotCompress"/>
  <w:compat/>
  <w:rsids>
    <w:rsidRoot w:val="001F447D"/>
    <w:rsid w:val="001F447D"/>
    <w:rsid w:val="007A417C"/>
    <w:rsid w:val="00C66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0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User-mon-3</dc:creator>
  <cp:keywords/>
  <dc:description/>
  <cp:lastModifiedBy>User-mon-3</cp:lastModifiedBy>
  <cp:revision>2</cp:revision>
  <dcterms:created xsi:type="dcterms:W3CDTF">2021-02-26T09:05:00Z</dcterms:created>
  <dcterms:modified xsi:type="dcterms:W3CDTF">2021-02-26T09:05:00Z</dcterms:modified>
</cp:coreProperties>
</file>